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after="0"/>
        <w:rPr>
          <w:b w:val="1"/>
          <w:sz w:val="28"/>
          <w:szCs w:val="28"/>
          <w:rFonts w:ascii="Liberation Serif" w:hAnsi="Liberation Serif" w:cs="Liberation Serif"/>
        </w:rPr>
      </w:pPr>
      <w:r>
        <w:rPr>
          <w:b w:val="1"/>
          <w:sz w:val="28"/>
          <w:szCs w:val="28"/>
          <w:rFonts w:ascii="Liberation Serif" w:hAnsi="Liberation Serif" w:cs="Liberation Serif"/>
        </w:rPr>
        <w:t>ИНФОРМАЦИЯ</w:t>
      </w:r>
    </w:p>
    <w:p>
      <w:pPr>
        <w:jc w:val="center"/>
        <w:spacing w:after="0"/>
        <w:rPr>
          <w:b w:val="1"/>
          <w:sz w:val="28"/>
          <w:szCs w:val="28"/>
          <w:rFonts w:ascii="Liberation Serif" w:hAnsi="Liberation Serif" w:cs="Liberation Serif"/>
        </w:rPr>
      </w:pPr>
      <w:r>
        <w:rPr>
          <w:b w:val="1"/>
          <w:sz w:val="28"/>
          <w:szCs w:val="28"/>
          <w:rFonts w:ascii="Liberation Serif" w:hAnsi="Liberation Serif" w:cs="Liberation Serif"/>
        </w:rPr>
        <w:t xml:space="preserve">об организации обучения с 11 января 2021 года</w:t>
      </w:r>
    </w:p>
    <w:p>
      <w:pPr>
        <w:jc w:val="center"/>
        <w:spacing w:after="0"/>
        <w:rPr>
          <w:b w:val="1"/>
          <w:sz w:val="28"/>
          <w:szCs w:val="28"/>
          <w:rFonts w:ascii="Liberation Serif" w:hAnsi="Liberation Serif" w:cs="Liberation Serif"/>
        </w:rPr>
      </w:pPr>
      <w:r>
        <w:rPr>
          <w:b w:val="1"/>
          <w:sz w:val="28"/>
          <w:szCs w:val="28"/>
          <w:rFonts w:ascii="Liberation Serif" w:hAnsi="Liberation Serif" w:cs="Liberation Serif"/>
        </w:rPr>
        <w:t xml:space="preserve">в </w:t>
      </w:r>
      <w:r>
        <w:rPr>
          <w:b w:val="1"/>
          <w:sz w:val="28"/>
          <w:szCs w:val="28"/>
          <w:rFonts w:ascii="Liberation Serif" w:hAnsi="Liberation Serif" w:cs="Liberation Serif"/>
        </w:rPr>
        <w:t xml:space="preserve">МБОУ “СОШ √3”</w:t>
      </w:r>
    </w:p>
    <w:p>
      <w:pPr>
        <w:jc w:val="both"/>
        <w:rPr>
          <w:sz w:val="28"/>
          <w:szCs w:val="28"/>
          <w:rFonts w:ascii="Liberation Serif" w:hAnsi="Liberation Serif" w:cs="Liberation Serif"/>
        </w:rPr>
      </w:pP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Третья четверть 2020/2021 учебного года начинается в </w:t>
      </w:r>
      <w:r>
        <w:rPr>
          <w:sz w:val="28"/>
          <w:szCs w:val="28"/>
          <w:rFonts w:ascii="Liberation Serif" w:hAnsi="Liberation Serif" w:cs="Liberation Serif"/>
        </w:rPr>
        <w:t xml:space="preserve">традиционном очном режиме.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>Ш</w:t>
      </w:r>
      <w:r>
        <w:rPr>
          <w:sz w:val="28"/>
          <w:szCs w:val="28"/>
          <w:rFonts w:ascii="Liberation Serif" w:hAnsi="Liberation Serif" w:cs="Liberation Serif"/>
        </w:rPr>
        <w:t xml:space="preserve">колы буд</w:t>
      </w:r>
      <w:r>
        <w:rPr>
          <w:sz w:val="28"/>
          <w:szCs w:val="28"/>
          <w:rFonts w:ascii="Liberation Serif" w:hAnsi="Liberation Serif" w:cs="Liberation Serif"/>
        </w:rPr>
        <w:t>ет</w:t>
      </w:r>
      <w:r>
        <w:rPr>
          <w:sz w:val="28"/>
          <w:szCs w:val="28"/>
          <w:rFonts w:ascii="Liberation Serif" w:hAnsi="Liberation Serif" w:cs="Liberation Serif"/>
        </w:rPr>
        <w:t xml:space="preserve"> обеспечивать реализацию образовательных </w:t>
      </w:r>
      <w:r>
        <w:rPr>
          <w:sz w:val="28"/>
          <w:szCs w:val="28"/>
          <w:rFonts w:ascii="Liberation Serif" w:hAnsi="Liberation Serif" w:cs="Liberation Serif"/>
        </w:rPr>
        <w:t xml:space="preserve">программ в штатном режиме с соблюдением санитарно-</w:t>
      </w:r>
      <w:r>
        <w:rPr>
          <w:sz w:val="28"/>
          <w:szCs w:val="28"/>
          <w:rFonts w:ascii="Liberation Serif" w:hAnsi="Liberation Serif" w:cs="Liberation Serif"/>
        </w:rPr>
        <w:t xml:space="preserve">эпидемиологических требований в условиях профилактики и </w:t>
      </w:r>
      <w:r>
        <w:rPr>
          <w:sz w:val="28"/>
          <w:szCs w:val="28"/>
          <w:rFonts w:ascii="Liberation Serif" w:hAnsi="Liberation Serif" w:cs="Liberation Serif"/>
        </w:rPr>
        <w:t xml:space="preserve">предотвращения распространения новой коронавирусной </w:t>
      </w:r>
      <w:r>
        <w:rPr>
          <w:sz w:val="28"/>
          <w:szCs w:val="28"/>
          <w:rFonts w:ascii="Liberation Serif" w:hAnsi="Liberation Serif" w:cs="Liberation Serif"/>
        </w:rPr>
        <w:t xml:space="preserve">инфекции (COVID-19).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В целях минимизации рисков распространения COVID-19 по </w:t>
      </w:r>
      <w:r>
        <w:rPr>
          <w:sz w:val="28"/>
          <w:szCs w:val="28"/>
          <w:rFonts w:ascii="Liberation Serif" w:hAnsi="Liberation Serif" w:cs="Liberation Serif"/>
        </w:rPr>
        <w:t xml:space="preserve">поручению Президента Российской Федерации </w:t>
      </w:r>
      <w:r>
        <w:rPr>
          <w:sz w:val="28"/>
          <w:szCs w:val="28"/>
          <w:rFonts w:ascii="Liberation Serif" w:hAnsi="Liberation Serif" w:cs="Liberation Serif"/>
        </w:rPr>
        <w:t xml:space="preserve">Роспотребнадзором совместно с Минпросвещения России </w:t>
      </w:r>
      <w:r>
        <w:rPr>
          <w:sz w:val="28"/>
          <w:szCs w:val="28"/>
          <w:rFonts w:ascii="Liberation Serif" w:hAnsi="Liberation Serif" w:cs="Liberation Serif"/>
        </w:rPr>
        <w:t xml:space="preserve">разработаны и утверждены санитарные правила 3.1/2.4.3598-20 </w:t>
      </w:r>
      <w:r>
        <w:rPr>
          <w:sz w:val="28"/>
          <w:szCs w:val="28"/>
          <w:rFonts w:ascii="Liberation Serif" w:hAnsi="Liberation Serif" w:cs="Liberation Serif"/>
        </w:rPr>
        <w:t xml:space="preserve">«Санитарно-эпидемиологические требования к устройству, </w:t>
      </w:r>
      <w:r>
        <w:rPr>
          <w:sz w:val="28"/>
          <w:szCs w:val="28"/>
          <w:rFonts w:ascii="Liberation Serif" w:hAnsi="Liberation Serif" w:cs="Liberation Serif"/>
        </w:rPr>
        <w:t xml:space="preserve">содержанию и организации работы образовательных </w:t>
      </w:r>
      <w:r>
        <w:rPr>
          <w:sz w:val="28"/>
          <w:szCs w:val="28"/>
          <w:rFonts w:ascii="Liberation Serif" w:hAnsi="Liberation Serif" w:cs="Liberation Serif"/>
        </w:rPr>
        <w:t xml:space="preserve">организаций и других объектов социальной инфраструктуры </w:t>
      </w:r>
      <w:r>
        <w:rPr>
          <w:sz w:val="28"/>
          <w:szCs w:val="28"/>
          <w:rFonts w:ascii="Liberation Serif" w:hAnsi="Liberation Serif" w:cs="Liberation Serif"/>
        </w:rPr>
        <w:t xml:space="preserve">для детей и молодежи в условиях распространения новой </w:t>
      </w:r>
      <w:r>
        <w:rPr>
          <w:sz w:val="28"/>
          <w:szCs w:val="28"/>
          <w:rFonts w:ascii="Liberation Serif" w:hAnsi="Liberation Serif" w:cs="Liberation Serif"/>
        </w:rPr>
        <w:t xml:space="preserve">коронавирусной инфекции (COVID-19)» (далее – санитарные </w:t>
      </w:r>
      <w:r>
        <w:rPr>
          <w:sz w:val="28"/>
          <w:szCs w:val="28"/>
          <w:rFonts w:ascii="Liberation Serif" w:hAnsi="Liberation Serif" w:cs="Liberation Serif"/>
        </w:rPr>
        <w:t xml:space="preserve">правила СП 3.1/2.4.3598-20), которые устанавливают </w:t>
      </w:r>
      <w:r>
        <w:rPr>
          <w:sz w:val="28"/>
          <w:szCs w:val="28"/>
          <w:rFonts w:ascii="Liberation Serif" w:hAnsi="Liberation Serif" w:cs="Liberation Serif"/>
        </w:rPr>
        <w:t xml:space="preserve">требования к особому режиму работы в том числе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образовательных организаций для детей и молодежи в </w:t>
      </w:r>
      <w:r>
        <w:rPr>
          <w:sz w:val="28"/>
          <w:szCs w:val="28"/>
          <w:rFonts w:ascii="Liberation Serif" w:hAnsi="Liberation Serif" w:cs="Liberation Serif"/>
        </w:rPr>
        <w:t xml:space="preserve">условиях распространения новой коронавирусной инфекции.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Основные санитарно-противоэпидемические мероприятия, </w:t>
      </w:r>
      <w:r>
        <w:rPr>
          <w:sz w:val="28"/>
          <w:szCs w:val="28"/>
          <w:rFonts w:ascii="Liberation Serif" w:hAnsi="Liberation Serif" w:cs="Liberation Serif"/>
        </w:rPr>
        <w:t xml:space="preserve">предусмотренные указанным документом, в условиях </w:t>
      </w:r>
      <w:r>
        <w:rPr>
          <w:sz w:val="28"/>
          <w:szCs w:val="28"/>
          <w:rFonts w:ascii="Liberation Serif" w:hAnsi="Liberation Serif" w:cs="Liberation Serif"/>
        </w:rPr>
        <w:t xml:space="preserve">возобновления работы школ включают в себя: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уведомление не позднее чем за 1 рабочий день </w:t>
      </w:r>
      <w:r>
        <w:rPr>
          <w:sz w:val="28"/>
          <w:szCs w:val="28"/>
          <w:rFonts w:ascii="Liberation Serif" w:hAnsi="Liberation Serif" w:cs="Liberation Serif"/>
        </w:rPr>
        <w:t xml:space="preserve">территориального органа Роспотребнадзора о дате начала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образовательного процесса;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проведение генеральной уборки перед открытием </w:t>
      </w:r>
      <w:r>
        <w:rPr>
          <w:sz w:val="28"/>
          <w:szCs w:val="28"/>
          <w:rFonts w:ascii="Liberation Serif" w:hAnsi="Liberation Serif" w:cs="Liberation Serif"/>
        </w:rPr>
        <w:t xml:space="preserve">организаций;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организацию ежедневных «утренних фильтров» при </w:t>
      </w:r>
      <w:r>
        <w:rPr>
          <w:sz w:val="28"/>
          <w:szCs w:val="28"/>
          <w:rFonts w:ascii="Liberation Serif" w:hAnsi="Liberation Serif" w:cs="Liberation Serif"/>
        </w:rPr>
        <w:t xml:space="preserve">входе в здание с обязательной термометрией с целью </w:t>
      </w:r>
      <w:r>
        <w:rPr>
          <w:sz w:val="28"/>
          <w:szCs w:val="28"/>
          <w:rFonts w:ascii="Liberation Serif" w:hAnsi="Liberation Serif" w:cs="Liberation Serif"/>
        </w:rPr>
        <w:t xml:space="preserve">выявления и недопущения лиц с признаками респираторных </w:t>
      </w:r>
      <w:r>
        <w:rPr>
          <w:sz w:val="28"/>
          <w:szCs w:val="28"/>
          <w:rFonts w:ascii="Liberation Serif" w:hAnsi="Liberation Serif" w:cs="Liberation Serif"/>
        </w:rPr>
        <w:t xml:space="preserve">заболеваний с использованием всех входов в здание (по </w:t>
      </w:r>
      <w:r>
        <w:rPr>
          <w:sz w:val="28"/>
          <w:szCs w:val="28"/>
          <w:rFonts w:ascii="Liberation Serif" w:hAnsi="Liberation Serif" w:cs="Liberation Serif"/>
        </w:rPr>
        <w:t xml:space="preserve">возможности) и недопущением скопления обучающихся при </w:t>
      </w:r>
      <w:r>
        <w:rPr>
          <w:sz w:val="28"/>
          <w:szCs w:val="28"/>
          <w:rFonts w:ascii="Liberation Serif" w:hAnsi="Liberation Serif" w:cs="Liberation Serif"/>
        </w:rPr>
        <w:t xml:space="preserve">входе;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усиление дезинфекционного режима (проведение уборок с </w:t>
      </w:r>
      <w:r>
        <w:rPr>
          <w:sz w:val="28"/>
          <w:szCs w:val="28"/>
          <w:rFonts w:ascii="Liberation Serif" w:hAnsi="Liberation Serif" w:cs="Liberation Serif"/>
        </w:rPr>
        <w:t xml:space="preserve">использованием дезинфекционных средств, наличие </w:t>
      </w:r>
      <w:r>
        <w:rPr>
          <w:sz w:val="28"/>
          <w:szCs w:val="28"/>
          <w:rFonts w:ascii="Liberation Serif" w:hAnsi="Liberation Serif" w:cs="Liberation Serif"/>
        </w:rPr>
        <w:t xml:space="preserve">антисептических средств для обработки рук, использование </w:t>
      </w:r>
      <w:r>
        <w:rPr>
          <w:sz w:val="28"/>
          <w:szCs w:val="28"/>
          <w:rFonts w:ascii="Liberation Serif" w:hAnsi="Liberation Serif" w:cs="Liberation Serif"/>
        </w:rPr>
        <w:t xml:space="preserve">приборов для обеззараживания воздуха);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создание условий для соблюдения правил личной гигиены </w:t>
      </w:r>
      <w:r>
        <w:rPr>
          <w:sz w:val="28"/>
          <w:szCs w:val="28"/>
          <w:rFonts w:ascii="Liberation Serif" w:hAnsi="Liberation Serif" w:cs="Liberation Serif"/>
        </w:rPr>
        <w:t xml:space="preserve">(наличие мыла и одноразовых полотенец или электрополотенец </w:t>
      </w:r>
      <w:r>
        <w:rPr>
          <w:sz w:val="28"/>
          <w:szCs w:val="28"/>
          <w:rFonts w:ascii="Liberation Serif" w:hAnsi="Liberation Serif" w:cs="Liberation Serif"/>
        </w:rPr>
        <w:t xml:space="preserve">в умывальниках, туалетной бумаги в туалетных комнатах);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использование средств индивидуальной защиты (маски и </w:t>
      </w:r>
      <w:r>
        <w:rPr>
          <w:sz w:val="28"/>
          <w:szCs w:val="28"/>
          <w:rFonts w:ascii="Liberation Serif" w:hAnsi="Liberation Serif" w:cs="Liberation Serif"/>
        </w:rPr>
        <w:t xml:space="preserve">перчатки) персоналом пищеблоков;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использование средств индивидуальной защиты (маски </w:t>
      </w:r>
      <w:r>
        <w:rPr>
          <w:sz w:val="28"/>
          <w:szCs w:val="28"/>
          <w:rFonts w:ascii="Liberation Serif" w:hAnsi="Liberation Serif" w:cs="Liberation Serif"/>
        </w:rPr>
        <w:t xml:space="preserve">и/или защитные экраны) педагогическими работниками;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закрепление за каждым классом отдельного кабинета (за </w:t>
      </w:r>
      <w:r>
        <w:rPr>
          <w:sz w:val="28"/>
          <w:szCs w:val="28"/>
          <w:rFonts w:ascii="Liberation Serif" w:hAnsi="Liberation Serif" w:cs="Liberation Serif"/>
        </w:rPr>
        <w:t xml:space="preserve">исключением кабинетов, требующих специального </w:t>
      </w:r>
      <w:r>
        <w:rPr>
          <w:sz w:val="28"/>
          <w:szCs w:val="28"/>
          <w:rFonts w:ascii="Liberation Serif" w:hAnsi="Liberation Serif" w:cs="Liberation Serif"/>
        </w:rPr>
        <w:t xml:space="preserve">оборудования), проведение занятий в актовом и спортивном </w:t>
      </w:r>
      <w:r>
        <w:rPr>
          <w:sz w:val="28"/>
          <w:szCs w:val="28"/>
          <w:rFonts w:ascii="Liberation Serif" w:hAnsi="Liberation Serif" w:cs="Liberation Serif"/>
        </w:rPr>
        <w:t xml:space="preserve">залах, библиотеке только для одного класса;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запрет на проведение массовых мероприятий между </w:t>
      </w:r>
      <w:r>
        <w:rPr>
          <w:sz w:val="28"/>
          <w:szCs w:val="28"/>
          <w:rFonts w:ascii="Liberation Serif" w:hAnsi="Liberation Serif" w:cs="Liberation Serif"/>
        </w:rPr>
        <w:t xml:space="preserve">различными классами (школами);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организацию учебного процесса по специально </w:t>
      </w:r>
      <w:r>
        <w:rPr>
          <w:sz w:val="28"/>
          <w:szCs w:val="28"/>
          <w:rFonts w:ascii="Liberation Serif" w:hAnsi="Liberation Serif" w:cs="Liberation Serif"/>
        </w:rPr>
        <w:t xml:space="preserve">разработанному расписанию уроков, графику посещения </w:t>
      </w:r>
      <w:r>
        <w:rPr>
          <w:sz w:val="28"/>
          <w:szCs w:val="28"/>
          <w:rFonts w:ascii="Liberation Serif" w:hAnsi="Liberation Serif" w:cs="Liberation Serif"/>
        </w:rPr>
        <w:t xml:space="preserve">столовой с целью минимизации контактов обучающихся.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Учебные занятия будут начинаться не ранее 08.00. </w:t>
      </w:r>
      <w:r>
        <w:rPr>
          <w:sz w:val="28"/>
          <w:szCs w:val="28"/>
          <w:rFonts w:ascii="Liberation Serif" w:hAnsi="Liberation Serif" w:cs="Liberation Serif"/>
        </w:rPr>
        <w:t xml:space="preserve">Расписание уроков составляется отдельно для обязательных и </w:t>
      </w:r>
      <w:r>
        <w:rPr>
          <w:sz w:val="28"/>
          <w:szCs w:val="28"/>
          <w:rFonts w:ascii="Liberation Serif" w:hAnsi="Liberation Serif" w:cs="Liberation Serif"/>
        </w:rPr>
        <w:t xml:space="preserve">факультативных занятий.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Получение обучающимися образования в </w:t>
      </w:r>
      <w:r>
        <w:rPr>
          <w:sz w:val="28"/>
          <w:szCs w:val="28"/>
          <w:rFonts w:ascii="Liberation Serif" w:hAnsi="Liberation Serif" w:cs="Liberation Serif"/>
        </w:rPr>
        <w:t xml:space="preserve">общеобразовательных организациях (в очной, очно-заочной или </w:t>
      </w:r>
      <w:r>
        <w:rPr>
          <w:sz w:val="28"/>
          <w:szCs w:val="28"/>
          <w:rFonts w:ascii="Liberation Serif" w:hAnsi="Liberation Serif" w:cs="Liberation Serif"/>
        </w:rPr>
        <w:t xml:space="preserve">заочной форме) и вне общеобразовательных организаций (в </w:t>
      </w:r>
      <w:r>
        <w:rPr>
          <w:sz w:val="28"/>
          <w:szCs w:val="28"/>
          <w:rFonts w:ascii="Liberation Serif" w:hAnsi="Liberation Serif" w:cs="Liberation Serif"/>
        </w:rPr>
        <w:t xml:space="preserve">форме семейного образования и самообразования) </w:t>
      </w:r>
      <w:r>
        <w:rPr>
          <w:sz w:val="28"/>
          <w:szCs w:val="28"/>
          <w:rFonts w:ascii="Liberation Serif" w:hAnsi="Liberation Serif" w:cs="Liberation Serif"/>
        </w:rPr>
        <w:t xml:space="preserve">осуществляется на основании частей 1, 2 статьи 17 и части 2 </w:t>
      </w:r>
      <w:r>
        <w:rPr>
          <w:sz w:val="28"/>
          <w:szCs w:val="28"/>
          <w:rFonts w:ascii="Liberation Serif" w:hAnsi="Liberation Serif" w:cs="Liberation Serif"/>
        </w:rPr>
        <w:t xml:space="preserve">статьи 63 Федерального закона от 29 декабря 2012 года № 273-</w:t>
      </w:r>
      <w:r>
        <w:rPr>
          <w:sz w:val="28"/>
          <w:szCs w:val="28"/>
          <w:rFonts w:ascii="Liberation Serif" w:hAnsi="Liberation Serif" w:cs="Liberation Serif"/>
        </w:rPr>
        <w:t xml:space="preserve">ФЗ «Об образовании в Российской Федерации» (далее – </w:t>
      </w:r>
      <w:r>
        <w:rPr>
          <w:sz w:val="28"/>
          <w:szCs w:val="28"/>
          <w:rFonts w:ascii="Liberation Serif" w:hAnsi="Liberation Serif" w:cs="Liberation Serif"/>
        </w:rPr>
        <w:t xml:space="preserve">Федеральный закон № 273-ФЗ).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Зачет школой при проведении текущего контроля </w:t>
      </w:r>
      <w:r>
        <w:rPr>
          <w:sz w:val="28"/>
          <w:szCs w:val="28"/>
          <w:rFonts w:ascii="Liberation Serif" w:hAnsi="Liberation Serif" w:cs="Liberation Serif"/>
        </w:rPr>
        <w:t xml:space="preserve">успеваемости и промежуточной аттестации результатов </w:t>
      </w:r>
      <w:r>
        <w:rPr>
          <w:sz w:val="28"/>
          <w:szCs w:val="28"/>
          <w:rFonts w:ascii="Liberation Serif" w:hAnsi="Liberation Serif" w:cs="Liberation Serif"/>
        </w:rPr>
        <w:t xml:space="preserve">освоения обучающимися учебных предметов, курсов, дисциплин </w:t>
      </w:r>
      <w:r>
        <w:rPr>
          <w:sz w:val="28"/>
          <w:szCs w:val="28"/>
          <w:rFonts w:ascii="Liberation Serif" w:hAnsi="Liberation Serif" w:cs="Liberation Serif"/>
        </w:rPr>
        <w:t xml:space="preserve">(модулей), практики, дополнительных образовательных </w:t>
      </w:r>
      <w:r>
        <w:rPr>
          <w:sz w:val="28"/>
          <w:szCs w:val="28"/>
          <w:rFonts w:ascii="Liberation Serif" w:hAnsi="Liberation Serif" w:cs="Liberation Serif"/>
        </w:rPr>
        <w:t xml:space="preserve">программ в других образовательных организациях, </w:t>
      </w:r>
      <w:r>
        <w:rPr>
          <w:sz w:val="28"/>
          <w:szCs w:val="28"/>
          <w:rFonts w:ascii="Liberation Serif" w:hAnsi="Liberation Serif" w:cs="Liberation Serif"/>
        </w:rPr>
        <w:t xml:space="preserve">осуществляющих образовательную деятельность, </w:t>
      </w:r>
      <w:r>
        <w:rPr>
          <w:sz w:val="28"/>
          <w:szCs w:val="28"/>
          <w:rFonts w:ascii="Liberation Serif" w:hAnsi="Liberation Serif" w:cs="Liberation Serif"/>
        </w:rPr>
        <w:t xml:space="preserve">осуществляется в порядке, предусмотренном пунктом 7 части 1 </w:t>
      </w:r>
      <w:r>
        <w:rPr>
          <w:sz w:val="28"/>
          <w:szCs w:val="28"/>
          <w:rFonts w:ascii="Liberation Serif" w:hAnsi="Liberation Serif" w:cs="Liberation Serif"/>
        </w:rPr>
        <w:t xml:space="preserve">статьи 34 Федерального закона № 273-ФЗ.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При организации образовательного процесса школ</w:t>
      </w:r>
      <w:r>
        <w:rPr>
          <w:sz w:val="28"/>
          <w:szCs w:val="28"/>
          <w:rFonts w:ascii="Liberation Serif" w:hAnsi="Liberation Serif" w:cs="Liberation Serif"/>
        </w:rPr>
        <w:t>а</w:t>
      </w:r>
      <w:r>
        <w:rPr>
          <w:sz w:val="28"/>
          <w:szCs w:val="28"/>
          <w:rFonts w:ascii="Liberation Serif" w:hAnsi="Liberation Serif" w:cs="Liberation Serif"/>
        </w:rPr>
        <w:t xml:space="preserve"> мо</w:t>
      </w:r>
      <w:r>
        <w:rPr>
          <w:sz w:val="28"/>
          <w:szCs w:val="28"/>
          <w:rFonts w:ascii="Liberation Serif" w:hAnsi="Liberation Serif" w:cs="Liberation Serif"/>
        </w:rPr>
        <w:t>жет</w:t>
      </w:r>
      <w:r>
        <w:rPr>
          <w:sz w:val="28"/>
          <w:szCs w:val="28"/>
          <w:rFonts w:ascii="Liberation Serif" w:hAnsi="Liberation Serif" w:cs="Liberation Serif"/>
        </w:rPr>
        <w:t xml:space="preserve"> </w:t>
      </w:r>
      <w:r>
        <w:rPr>
          <w:sz w:val="28"/>
          <w:szCs w:val="28"/>
          <w:rFonts w:ascii="Liberation Serif" w:hAnsi="Liberation Serif" w:cs="Liberation Serif"/>
        </w:rPr>
        <w:t xml:space="preserve">рассмотреть возможность использования сетевой формы </w:t>
      </w:r>
      <w:r>
        <w:rPr>
          <w:sz w:val="28"/>
          <w:szCs w:val="28"/>
          <w:rFonts w:ascii="Liberation Serif" w:hAnsi="Liberation Serif" w:cs="Liberation Serif"/>
        </w:rPr>
        <w:t xml:space="preserve">реализации образовательных программ в части освоения </w:t>
      </w:r>
      <w:r>
        <w:rPr>
          <w:sz w:val="28"/>
          <w:szCs w:val="28"/>
          <w:rFonts w:ascii="Liberation Serif" w:hAnsi="Liberation Serif" w:cs="Liberation Serif"/>
        </w:rPr>
        <w:t xml:space="preserve">отдельных предметов (предметных областей) и курсов </w:t>
      </w:r>
      <w:r>
        <w:rPr>
          <w:sz w:val="28"/>
          <w:szCs w:val="28"/>
          <w:rFonts w:ascii="Liberation Serif" w:hAnsi="Liberation Serif" w:cs="Liberation Serif"/>
        </w:rPr>
        <w:t xml:space="preserve">внеурочной деятельности и использования дистанционных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образовательных технологий (прежде всего для проведения </w:t>
      </w:r>
      <w:r>
        <w:rPr>
          <w:sz w:val="28"/>
          <w:szCs w:val="28"/>
          <w:rFonts w:ascii="Liberation Serif" w:hAnsi="Liberation Serif" w:cs="Liberation Serif"/>
        </w:rPr>
        <w:t xml:space="preserve">факультативных и элективных учебных предметов (курсов)) </w:t>
      </w:r>
      <w:r>
        <w:rPr>
          <w:sz w:val="28"/>
          <w:szCs w:val="28"/>
          <w:rFonts w:ascii="Liberation Serif" w:hAnsi="Liberation Serif" w:cs="Liberation Serif"/>
        </w:rPr>
        <w:t xml:space="preserve">(при наличии условий).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В случае ухудшения эпидемиологической ситуации </w:t>
      </w:r>
      <w:r>
        <w:rPr>
          <w:sz w:val="28"/>
          <w:szCs w:val="28"/>
          <w:rFonts w:ascii="Liberation Serif" w:hAnsi="Liberation Serif" w:cs="Liberation Serif"/>
        </w:rPr>
        <w:t xml:space="preserve">предусматривается возможность обучения с использованием </w:t>
      </w:r>
      <w:r>
        <w:rPr>
          <w:sz w:val="28"/>
          <w:szCs w:val="28"/>
          <w:rFonts w:ascii="Liberation Serif" w:hAnsi="Liberation Serif" w:cs="Liberation Serif"/>
        </w:rPr>
        <w:t xml:space="preserve">дистанционных образовательных технологий, электронное </w:t>
      </w:r>
      <w:r>
        <w:rPr>
          <w:sz w:val="28"/>
          <w:szCs w:val="28"/>
          <w:rFonts w:ascii="Liberation Serif" w:hAnsi="Liberation Serif" w:cs="Liberation Serif"/>
        </w:rPr>
        <w:t xml:space="preserve">обучение. Под дистанционными образовательными </w:t>
      </w:r>
      <w:r>
        <w:rPr>
          <w:sz w:val="28"/>
          <w:szCs w:val="28"/>
          <w:rFonts w:ascii="Liberation Serif" w:hAnsi="Liberation Serif" w:cs="Liberation Serif"/>
        </w:rPr>
        <w:t xml:space="preserve">технологиями понимаются образовательные технологии, </w:t>
      </w:r>
      <w:r>
        <w:rPr>
          <w:sz w:val="28"/>
          <w:szCs w:val="28"/>
          <w:rFonts w:ascii="Liberation Serif" w:hAnsi="Liberation Serif" w:cs="Liberation Serif"/>
        </w:rPr>
        <w:t xml:space="preserve">реализуемые в основном с применением информационно-</w:t>
      </w:r>
      <w:r>
        <w:rPr>
          <w:sz w:val="28"/>
          <w:szCs w:val="28"/>
          <w:rFonts w:ascii="Liberation Serif" w:hAnsi="Liberation Serif" w:cs="Liberation Serif"/>
        </w:rPr>
        <w:t xml:space="preserve">телекоммуникационных сетей при опосредованном (на </w:t>
      </w:r>
      <w:r>
        <w:rPr>
          <w:sz w:val="28"/>
          <w:szCs w:val="28"/>
          <w:rFonts w:ascii="Liberation Serif" w:hAnsi="Liberation Serif" w:cs="Liberation Serif"/>
        </w:rPr>
        <w:t xml:space="preserve">расстоянии) взаимодействии обучающихся и педагогических </w:t>
      </w:r>
      <w:r>
        <w:rPr>
          <w:sz w:val="28"/>
          <w:szCs w:val="28"/>
          <w:rFonts w:ascii="Liberation Serif" w:hAnsi="Liberation Serif" w:cs="Liberation Serif"/>
        </w:rPr>
        <w:t>работников.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Порядок применения дистанционных образовательных </w:t>
      </w:r>
      <w:r>
        <w:rPr>
          <w:sz w:val="28"/>
          <w:szCs w:val="28"/>
          <w:rFonts w:ascii="Liberation Serif" w:hAnsi="Liberation Serif" w:cs="Liberation Serif"/>
        </w:rPr>
        <w:t xml:space="preserve">технологий при реализации образовательных программ </w:t>
      </w:r>
      <w:r>
        <w:rPr>
          <w:sz w:val="28"/>
          <w:szCs w:val="28"/>
          <w:rFonts w:ascii="Liberation Serif" w:hAnsi="Liberation Serif" w:cs="Liberation Serif"/>
        </w:rPr>
        <w:t xml:space="preserve">утвержден приказом Министерства образования и науки </w:t>
      </w:r>
      <w:r>
        <w:rPr>
          <w:sz w:val="28"/>
          <w:szCs w:val="28"/>
          <w:rFonts w:ascii="Liberation Serif" w:hAnsi="Liberation Serif" w:cs="Liberation Serif"/>
        </w:rPr>
        <w:t xml:space="preserve">Российской Федерации от 23.08.2017 № 816 «Об утверждении </w:t>
      </w:r>
      <w:r>
        <w:rPr>
          <w:sz w:val="28"/>
          <w:szCs w:val="28"/>
          <w:rFonts w:ascii="Liberation Serif" w:hAnsi="Liberation Serif" w:cs="Liberation Serif"/>
        </w:rPr>
        <w:t xml:space="preserve">Порядка применения организациями, осуществляющими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образовательную деятельность, электронного обучения, </w:t>
      </w:r>
      <w:r>
        <w:rPr>
          <w:sz w:val="28"/>
          <w:szCs w:val="28"/>
          <w:rFonts w:ascii="Liberation Serif" w:hAnsi="Liberation Serif" w:cs="Liberation Serif"/>
        </w:rPr>
        <w:t xml:space="preserve">дистанционных образовательных технологий при реализации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образовательных программ» (далее – Порядок).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>Школ</w:t>
      </w:r>
      <w:r>
        <w:rPr>
          <w:sz w:val="28"/>
          <w:szCs w:val="28"/>
          <w:rFonts w:ascii="Liberation Serif" w:hAnsi="Liberation Serif" w:cs="Liberation Serif"/>
        </w:rPr>
        <w:t>а,</w:t>
      </w:r>
      <w:r>
        <w:rPr>
          <w:sz w:val="28"/>
          <w:szCs w:val="28"/>
          <w:rFonts w:ascii="Liberation Serif" w:hAnsi="Liberation Serif" w:cs="Liberation Serif"/>
        </w:rPr>
        <w:t xml:space="preserve"> согласно пункту 4 Порядка должны довести до </w:t>
      </w:r>
      <w:r>
        <w:rPr>
          <w:sz w:val="28"/>
          <w:szCs w:val="28"/>
          <w:rFonts w:ascii="Liberation Serif" w:hAnsi="Liberation Serif" w:cs="Liberation Serif"/>
        </w:rPr>
        <w:t xml:space="preserve">участников образовательных отношений информацию о </w:t>
      </w:r>
      <w:r>
        <w:rPr>
          <w:sz w:val="28"/>
          <w:szCs w:val="28"/>
          <w:rFonts w:ascii="Liberation Serif" w:hAnsi="Liberation Serif" w:cs="Liberation Serif"/>
        </w:rPr>
        <w:t xml:space="preserve">реализации образовательных программ или их частей с </w:t>
      </w:r>
      <w:r>
        <w:rPr>
          <w:sz w:val="28"/>
          <w:szCs w:val="28"/>
          <w:rFonts w:ascii="Liberation Serif" w:hAnsi="Liberation Serif" w:cs="Liberation Serif"/>
        </w:rPr>
        <w:t xml:space="preserve">применением электронного обучения, дистанционных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образовательных технологий.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>Школ</w:t>
      </w:r>
      <w:r>
        <w:rPr>
          <w:sz w:val="28"/>
          <w:szCs w:val="28"/>
          <w:rFonts w:ascii="Liberation Serif" w:hAnsi="Liberation Serif" w:cs="Liberation Serif"/>
        </w:rPr>
        <w:t>а</w:t>
      </w:r>
      <w:r>
        <w:rPr>
          <w:sz w:val="28"/>
          <w:szCs w:val="28"/>
          <w:rFonts w:ascii="Liberation Serif" w:hAnsi="Liberation Serif" w:cs="Liberation Serif"/>
        </w:rPr>
        <w:t xml:space="preserve"> самостоятельно принима</w:t>
      </w:r>
      <w:r>
        <w:rPr>
          <w:sz w:val="28"/>
          <w:szCs w:val="28"/>
          <w:rFonts w:ascii="Liberation Serif" w:hAnsi="Liberation Serif" w:cs="Liberation Serif"/>
        </w:rPr>
        <w:t>ет</w:t>
      </w:r>
      <w:r>
        <w:rPr>
          <w:sz w:val="28"/>
          <w:szCs w:val="28"/>
          <w:rFonts w:ascii="Liberation Serif" w:hAnsi="Liberation Serif" w:cs="Liberation Serif"/>
        </w:rPr>
        <w:t xml:space="preserve"> решение о </w:t>
      </w:r>
      <w:r>
        <w:rPr>
          <w:sz w:val="28"/>
          <w:szCs w:val="28"/>
          <w:rFonts w:ascii="Liberation Serif" w:hAnsi="Liberation Serif" w:cs="Liberation Serif"/>
        </w:rPr>
        <w:t xml:space="preserve">необходимости (возможности) применения дистанционных </w:t>
      </w:r>
      <w:r>
        <w:rPr>
          <w:sz w:val="28"/>
          <w:szCs w:val="28"/>
          <w:rFonts w:ascii="Liberation Serif" w:hAnsi="Liberation Serif" w:cs="Liberation Serif"/>
        </w:rPr>
        <w:t xml:space="preserve">образовательных технологий при реализации образовательных </w:t>
      </w:r>
      <w:r>
        <w:rPr>
          <w:sz w:val="28"/>
          <w:szCs w:val="28"/>
          <w:rFonts w:ascii="Liberation Serif" w:hAnsi="Liberation Serif" w:cs="Liberation Serif"/>
        </w:rPr>
        <w:t xml:space="preserve">программ.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Горячая линия по вопросам организации образовательного </w:t>
      </w:r>
      <w:r>
        <w:rPr>
          <w:sz w:val="28"/>
          <w:szCs w:val="28"/>
          <w:rFonts w:ascii="Liberation Serif" w:hAnsi="Liberation Serif" w:cs="Liberation Serif"/>
        </w:rPr>
        <w:t xml:space="preserve">процесса в школах, расположенных на территории </w:t>
      </w:r>
      <w:r>
        <w:rPr>
          <w:sz w:val="28"/>
          <w:szCs w:val="28"/>
          <w:rFonts w:ascii="Liberation Serif" w:hAnsi="Liberation Serif" w:cs="Liberation Serif"/>
        </w:rPr>
        <w:t xml:space="preserve">Арамильского городского округа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в Отдела образования Арамильского городского округа: </w:t>
      </w:r>
    </w:p>
    <w:p>
      <w:pPr>
        <w:jc w:val="both"/>
        <w:spacing w:after="0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тел.: 8 (343) 385-32-87 (доб. 1501, 1502, 1503) 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в Министерстве образования и молодежной политики </w:t>
      </w:r>
      <w:r>
        <w:rPr>
          <w:sz w:val="28"/>
          <w:szCs w:val="28"/>
          <w:rFonts w:ascii="Liberation Serif" w:hAnsi="Liberation Serif" w:cs="Liberation Serif"/>
        </w:rPr>
        <w:t xml:space="preserve">Свердловской области: тел.: 8 (343) 312-00-04 (доб. 082, 085, </w:t>
      </w:r>
      <w:r>
        <w:rPr>
          <w:sz w:val="28"/>
          <w:szCs w:val="28"/>
          <w:rFonts w:ascii="Liberation Serif" w:hAnsi="Liberation Serif" w:cs="Liberation Serif"/>
        </w:rPr>
        <w:t>080)</w:t>
      </w:r>
    </w:p>
    <w:p>
      <w:pPr>
        <w:jc w:val="both"/>
        <w:spacing w:after="0"/>
        <w:ind w:firstLine="709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на сайт</w:t>
      </w:r>
      <w:r>
        <w:rPr>
          <w:sz w:val="28"/>
          <w:szCs w:val="28"/>
          <w:rFonts w:ascii="Liberation Serif" w:hAnsi="Liberation Serif" w:cs="Liberation Serif"/>
        </w:rPr>
        <w:t>е</w:t>
      </w:r>
      <w:r>
        <w:rPr>
          <w:sz w:val="28"/>
          <w:szCs w:val="28"/>
          <w:rFonts w:ascii="Liberation Serif" w:hAnsi="Liberation Serif" w:cs="Liberation Serif"/>
        </w:rPr>
        <w:t xml:space="preserve"> образовательн</w:t>
      </w:r>
      <w:r>
        <w:rPr>
          <w:sz w:val="28"/>
          <w:szCs w:val="28"/>
          <w:rFonts w:ascii="Liberation Serif" w:hAnsi="Liberation Serif" w:cs="Liberation Serif"/>
        </w:rPr>
        <w:t>ой</w:t>
      </w:r>
      <w:r>
        <w:rPr>
          <w:sz w:val="28"/>
          <w:szCs w:val="28"/>
          <w:rFonts w:ascii="Liberation Serif" w:hAnsi="Liberation Serif" w:cs="Liberation Serif"/>
        </w:rPr>
        <w:t xml:space="preserve"> общеобразовательн</w:t>
      </w:r>
      <w:r>
        <w:rPr>
          <w:sz w:val="28"/>
          <w:szCs w:val="28"/>
          <w:rFonts w:ascii="Liberation Serif" w:hAnsi="Liberation Serif" w:cs="Liberation Serif"/>
        </w:rPr>
        <w:t xml:space="preserve">ой </w:t>
      </w:r>
      <w:r>
        <w:rPr>
          <w:sz w:val="28"/>
          <w:szCs w:val="28"/>
          <w:rFonts w:ascii="Liberation Serif" w:hAnsi="Liberation Serif" w:cs="Liberation Serif"/>
        </w:rPr>
        <w:t>организаци</w:t>
      </w:r>
      <w:r>
        <w:rPr>
          <w:sz w:val="28"/>
          <w:szCs w:val="28"/>
          <w:rFonts w:ascii="Liberation Serif" w:hAnsi="Liberation Serif" w:cs="Liberation Serif"/>
        </w:rPr>
        <w:t>и</w:t>
      </w:r>
    </w:p>
    <w:p>
      <w:pPr>
        <w:jc w:val="both"/>
        <w:spacing w:after="0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МБОУ СОШ №3 https://school3.aramilgo.ru/</w:t>
      </w:r>
    </w:p>
    <w:p>
      <w:pPr>
        <w:jc w:val="both"/>
        <w:spacing w:after="0"/>
        <w:rPr>
          <w:sz w:val="28"/>
          <w:szCs w:val="28"/>
          <w:rFonts w:ascii="Liberation Serif" w:hAnsi="Liberation Serif" w:cs="Liberation Serif"/>
        </w:rPr>
      </w:pPr>
      <w:r>
        <w:rPr>
          <w:sz w:val="28"/>
          <w:szCs w:val="28"/>
          <w:rFonts w:ascii="Liberation Serif" w:hAnsi="Liberation Serif" w:cs="Liberation Serif"/>
        </w:rPr>
        <w:t xml:space="preserve">Телефон МБОУ “СОШ √3”: 8(343)385-32-37</w:t>
      </w: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204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204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/>
    <w:charset w:val="204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204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5792</Characters>
  <CharactersWithSpaces>0</CharactersWithSpaces>
  <DocSecurity>0</DocSecurity>
  <HyperlinksChanged>false</HyperlinksChanged>
  <Lines>41</Lines>
  <LinksUpToDate>false</LinksUpToDate>
  <Pages>4</Pages>
  <Paragraphs>11</Paragraphs>
  <Words>866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Горяченко Галина Викторовна</dc:creator>
  <cp:lastModifiedBy/>
  <dcterms:modified xsi:type="dcterms:W3CDTF">2021-01-08T12:17:00Z</dcterms:modified>
</cp:coreProperties>
</file>